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C06F3" w14:textId="15B33CCE" w:rsidR="005D7254" w:rsidRPr="005D7254" w:rsidRDefault="005D7254" w:rsidP="005D7254">
      <w:pPr>
        <w:rPr>
          <w:rFonts w:ascii="Times New Roman" w:hAnsi="Times New Roman" w:cs="Times New Roman"/>
          <w:sz w:val="32"/>
          <w:szCs w:val="32"/>
          <w:lang w:val="kk-KZ"/>
        </w:rPr>
      </w:pPr>
      <w:r w:rsidRPr="005D7254">
        <w:rPr>
          <w:rFonts w:ascii="Times New Roman" w:hAnsi="Times New Roman" w:cs="Times New Roman"/>
          <w:sz w:val="32"/>
          <w:szCs w:val="32"/>
          <w:lang w:val="kk-KZ"/>
        </w:rPr>
        <w:t>3    практикалық сабақ-</w:t>
      </w:r>
      <w:r w:rsidR="009059F4" w:rsidRPr="009059F4">
        <w:rPr>
          <w:rFonts w:ascii="Times New Roman" w:hAnsi="Times New Roman" w:cs="Times New Roman"/>
          <w:sz w:val="32"/>
          <w:szCs w:val="32"/>
          <w:lang w:val="kk-KZ"/>
        </w:rPr>
        <w:t xml:space="preserve"> Дамыған елдердегі меншікті басқару жүйесі</w:t>
      </w:r>
    </w:p>
    <w:p w14:paraId="40C3FCCC" w14:textId="79337AE1" w:rsidR="001632AF" w:rsidRDefault="001632AF">
      <w:pPr>
        <w:rPr>
          <w:lang w:val="kk-KZ"/>
        </w:rPr>
      </w:pPr>
    </w:p>
    <w:p w14:paraId="4501C061" w14:textId="77777777" w:rsidR="00B41E45" w:rsidRPr="00B41E45" w:rsidRDefault="00B41E45" w:rsidP="00B41E45">
      <w:pPr>
        <w:jc w:val="both"/>
        <w:rPr>
          <w:rFonts w:ascii="Times New Roman" w:hAnsi="Times New Roman" w:cs="Times New Roman"/>
          <w:sz w:val="40"/>
          <w:szCs w:val="40"/>
          <w:lang w:val="kk-KZ"/>
        </w:rPr>
      </w:pPr>
      <w:r w:rsidRPr="00B41E45">
        <w:rPr>
          <w:rFonts w:ascii="Times New Roman" w:hAnsi="Times New Roman" w:cs="Times New Roman"/>
          <w:sz w:val="40"/>
          <w:szCs w:val="40"/>
          <w:lang w:val="kk-KZ"/>
        </w:rPr>
        <w:t>Сұрақтар:</w:t>
      </w:r>
    </w:p>
    <w:p w14:paraId="6F3E2E9D" w14:textId="77777777" w:rsidR="00B41E45" w:rsidRPr="00B41E45" w:rsidRDefault="00B41E45" w:rsidP="00B41E45">
      <w:pPr>
        <w:jc w:val="both"/>
        <w:rPr>
          <w:rFonts w:ascii="Times New Roman" w:hAnsi="Times New Roman" w:cs="Times New Roman"/>
          <w:sz w:val="40"/>
          <w:szCs w:val="40"/>
          <w:lang w:val="kk-KZ"/>
        </w:rPr>
      </w:pPr>
      <w:r w:rsidRPr="00B41E45">
        <w:rPr>
          <w:rFonts w:ascii="Times New Roman" w:hAnsi="Times New Roman" w:cs="Times New Roman"/>
          <w:sz w:val="40"/>
          <w:szCs w:val="40"/>
          <w:lang w:val="kk-KZ"/>
        </w:rPr>
        <w:t>1. Шет елдерде меншікті басқарудың тәжірибелері</w:t>
      </w:r>
    </w:p>
    <w:p w14:paraId="3F8F3406" w14:textId="77777777" w:rsidR="00B41E45" w:rsidRPr="00B41E45" w:rsidRDefault="00B41E45" w:rsidP="00B41E45">
      <w:pPr>
        <w:jc w:val="both"/>
        <w:rPr>
          <w:rFonts w:ascii="Times New Roman" w:hAnsi="Times New Roman" w:cs="Times New Roman"/>
          <w:sz w:val="40"/>
          <w:szCs w:val="40"/>
          <w:lang w:val="kk-KZ"/>
        </w:rPr>
      </w:pPr>
      <w:r w:rsidRPr="00B41E45">
        <w:rPr>
          <w:rFonts w:ascii="Times New Roman" w:hAnsi="Times New Roman" w:cs="Times New Roman"/>
          <w:sz w:val="40"/>
          <w:szCs w:val="40"/>
          <w:lang w:val="kk-KZ"/>
        </w:rPr>
        <w:t>2. Дамыған елдердің мүлікті басқару ерекшеліктері</w:t>
      </w:r>
    </w:p>
    <w:p w14:paraId="73CB8EBC" w14:textId="28CE0D43" w:rsidR="00B41E45" w:rsidRPr="00B41E45" w:rsidRDefault="00B41E45" w:rsidP="00B41E45">
      <w:pPr>
        <w:jc w:val="both"/>
        <w:rPr>
          <w:rFonts w:ascii="Times New Roman" w:hAnsi="Times New Roman" w:cs="Times New Roman"/>
          <w:sz w:val="40"/>
          <w:szCs w:val="40"/>
          <w:lang w:val="kk-KZ"/>
        </w:rPr>
      </w:pPr>
      <w:r w:rsidRPr="00B41E45">
        <w:rPr>
          <w:rFonts w:ascii="Times New Roman" w:hAnsi="Times New Roman" w:cs="Times New Roman"/>
          <w:sz w:val="40"/>
          <w:szCs w:val="40"/>
          <w:lang w:val="kk-KZ"/>
        </w:rPr>
        <w:t>Әлемдік тәжірибе барлық елдерде мемлекеттік сектор мемлекеттің маңызды тірегі екенін көрсетіп отыр. Мемлекеттік сектордың маштабы мен құрылымы көбінесе ұлттық шаруашылықтың жалпы жағдайына, әлеуметтік, тарихи, саяси және өзгеде факторларға тәуелді болады. Мемлекеттік сектордың экономикалық жаңа бір саласына қатысу шаралары мемлекет алға қойған салалық басымдықтарға тәуелді. Көбінесе мемлекеттік кәсіпкерлік үлкен инвесицияларды талап ететін, немесе кейбір себептерге байланысты жеке өндіріске жол берілмейтін салаларда жүзеге асырылады. Ол байланыс, транспорт, энергетика, металлургия саласында, сонымен бірге әлеуметтік салада , мәдениетте, ғылымда жоғары орын алған.</w:t>
      </w:r>
      <w:r w:rsidRPr="00B41E45">
        <w:rPr>
          <w:rFonts w:ascii="Times New Roman" w:hAnsi="Times New Roman" w:cs="Times New Roman"/>
          <w:sz w:val="40"/>
          <w:szCs w:val="40"/>
          <w:lang w:val="kk-KZ"/>
        </w:rPr>
        <w:br/>
        <w:t xml:space="preserve">ХХ-ХХІ ғасырларда мемлекеттің экономикалық ролінің күшеюі әлемнің барлық елдеріне тән. Мұны көптеген дамыған елдерде мемлекеттік бюджет мөлшерінің өсу тенденциясы көрсетіп отыр. Мемлекеттік сектордың экономикадағы маштабы мен ролі жекелеген елдерде әртүрлі. АҚШ және Япония сияқты мемлекеттер негізгі шешуші салалар мен өндіріске шоғырландырылған шағын мемлекеттік </w:t>
      </w:r>
      <w:r w:rsidRPr="00B41E45">
        <w:rPr>
          <w:rFonts w:ascii="Times New Roman" w:hAnsi="Times New Roman" w:cs="Times New Roman"/>
          <w:sz w:val="40"/>
          <w:szCs w:val="40"/>
          <w:lang w:val="kk-KZ"/>
        </w:rPr>
        <w:lastRenderedPageBreak/>
        <w:t>секторға ие. Құрылған құқықтың мемлекеттік реттеудің шешуші жүйесі арқылы кәсіпкерлік немесе жеке меншікті тиімді пайдалануды икемді ынталандырушы қолдау сол қолдаудың ұтымды жауапкершіктің механизммен үйлестіріліп жүзеге асырылады. Дәл осы жүйе осы мемлекеттерде жалпы ұлттық мүдденің басымдылығын қамтамасыз етеді. Швецияда басқаша жүйе: онда консалидацияланған мемлекеттік жүйе елдің жиынтық ресурсының үштен бірін пайдаланып, шығыстар жиынтық ұлттық өнімнің 62% -не жетеді [1].</w:t>
      </w:r>
      <w:r w:rsidRPr="00B41E45">
        <w:rPr>
          <w:rFonts w:ascii="Times New Roman" w:hAnsi="Times New Roman" w:cs="Times New Roman"/>
          <w:sz w:val="40"/>
          <w:szCs w:val="40"/>
          <w:lang w:val="kk-KZ"/>
        </w:rPr>
        <w:br/>
        <w:t>Экономиканың құрылымы қарастырылып отырған тұрғыда өзгеріссіз болып табылмайды. Барлық мемлекеттерде, оның ішінде нарықтық экономикасы дамыған- Англия, Францияда мемлекеттік кәсіпорындарды жекешелендіру процессі белсенді түрде жүргізіледі. Меншіктің құрылымын өзгерту бойынша мұндай динамикалық процестің себебі- жекешелендірілетін кәсіпорын қызметінің тиімділігін арттыру.</w:t>
      </w:r>
      <w:r w:rsidRPr="00B41E45">
        <w:rPr>
          <w:rFonts w:ascii="Times New Roman" w:hAnsi="Times New Roman" w:cs="Times New Roman"/>
          <w:sz w:val="40"/>
          <w:szCs w:val="40"/>
          <w:lang w:val="kk-KZ"/>
        </w:rPr>
        <w:br/>
        <w:t xml:space="preserve">Франция. Францияның мемлекеттік секторы ел экономикасында маңызды роль атқарады. Мұндай жүйе соғыстан кейінгі елдің даму кезеңінде қалыптасуын бастады, өйткені екінші дүниежүзілік соғыс кезінде Германия басшылығы француз өнеркәсіпшілеріне соғыс аяқталған соң үлкен табыстарға уәде беріп, Франция мүддесіне қарсы әрекет етуге мәжбүрледі. Осындай жағдайда </w:t>
      </w:r>
      <w:r w:rsidRPr="00B41E45">
        <w:rPr>
          <w:rFonts w:ascii="Times New Roman" w:hAnsi="Times New Roman" w:cs="Times New Roman"/>
          <w:sz w:val="40"/>
          <w:szCs w:val="40"/>
          <w:lang w:val="kk-KZ"/>
        </w:rPr>
        <w:lastRenderedPageBreak/>
        <w:t>өнеркәсіптің маңызды салаларына бақылауды жоғалтып</w:t>
      </w:r>
      <w:r w:rsidRPr="00B41E45">
        <w:rPr>
          <w:rFonts w:ascii="Times New Roman" w:hAnsi="Times New Roman" w:cs="Times New Roman"/>
          <w:sz w:val="40"/>
          <w:szCs w:val="40"/>
          <w:lang w:val="kk-KZ"/>
        </w:rPr>
        <w:t xml:space="preserve"> алады.</w:t>
      </w:r>
    </w:p>
    <w:p w14:paraId="439B8EE5" w14:textId="77777777" w:rsidR="00BD4929" w:rsidRDefault="00BD4929">
      <w:pPr>
        <w:rPr>
          <w:lang w:val="kk-KZ"/>
        </w:rPr>
      </w:pPr>
    </w:p>
    <w:p w14:paraId="58D6353C" w14:textId="77777777" w:rsidR="00BD4929" w:rsidRDefault="00BD4929">
      <w:pPr>
        <w:rPr>
          <w:lang w:val="kk-KZ"/>
        </w:rPr>
      </w:pPr>
    </w:p>
    <w:p w14:paraId="2220A1F0" w14:textId="77777777" w:rsidR="00BD4929" w:rsidRDefault="00BD4929">
      <w:pPr>
        <w:rPr>
          <w:lang w:val="kk-KZ"/>
        </w:rPr>
      </w:pPr>
    </w:p>
    <w:p w14:paraId="27DE3418" w14:textId="77777777" w:rsidR="00BD4929" w:rsidRDefault="00BD4929" w:rsidP="00BD492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281337F" w14:textId="77777777" w:rsidR="00BD4929" w:rsidRDefault="00BD4929" w:rsidP="00BD4929">
      <w:pPr>
        <w:spacing w:after="0" w:line="240" w:lineRule="auto"/>
        <w:rPr>
          <w:rFonts w:ascii="Times New Roman" w:hAnsi="Times New Roman" w:cs="Times New Roman"/>
          <w:sz w:val="24"/>
          <w:szCs w:val="24"/>
          <w:lang w:val="kk-KZ"/>
        </w:rPr>
      </w:pPr>
    </w:p>
    <w:p w14:paraId="01A13A26"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21408153"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42AE0580"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2915D542"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45A3075D"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1A5E5214"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2F7F9432"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4C650E37"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5BDF3BD4"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1E072AC8"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1400EA50"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0229C6A0" w14:textId="77777777" w:rsidR="00BD4929" w:rsidRDefault="00BD4929" w:rsidP="00BD4929">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17B58726" w14:textId="77777777" w:rsidR="00BD4929" w:rsidRDefault="00BD4929" w:rsidP="00BD4929">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2A0E77ED" w14:textId="77777777" w:rsidR="00BD4929" w:rsidRDefault="00BD4929" w:rsidP="00BD4929">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081B95A5" w14:textId="77777777" w:rsidR="00BD4929" w:rsidRDefault="00BD4929" w:rsidP="00BD4929">
      <w:pPr>
        <w:pStyle w:val="a7"/>
        <w:spacing w:after="0" w:line="240" w:lineRule="auto"/>
        <w:ind w:left="0"/>
        <w:rPr>
          <w:rFonts w:ascii="Times New Roman" w:hAnsi="Times New Roman" w:cs="Times New Roman"/>
          <w:color w:val="000000" w:themeColor="text1"/>
          <w:sz w:val="24"/>
          <w:szCs w:val="24"/>
          <w:lang w:val="kk-KZ"/>
        </w:rPr>
      </w:pPr>
    </w:p>
    <w:p w14:paraId="2548868D" w14:textId="77777777" w:rsidR="00BD4929" w:rsidRDefault="00BD4929" w:rsidP="00BD4929">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6A5E9E1F" w14:textId="77777777" w:rsidR="00BD4929" w:rsidRDefault="00BD4929" w:rsidP="00BD4929">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4AE4EF5E" w14:textId="77777777" w:rsidR="00BD4929" w:rsidRDefault="00BD4929" w:rsidP="00BD4929">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BBFB666" w14:textId="77777777" w:rsidR="00BD4929" w:rsidRDefault="00BD4929" w:rsidP="00BD4929">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14C54B50" w14:textId="77777777" w:rsidR="00BD4929" w:rsidRDefault="00BD4929" w:rsidP="00BD4929">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6FE6F0E2" w14:textId="77777777" w:rsidR="00BD4929" w:rsidRDefault="00BD4929" w:rsidP="00BD4929">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09B4107B" w14:textId="77777777" w:rsidR="00BD4929" w:rsidRDefault="00BD4929" w:rsidP="00BD4929">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5BE8F442" w14:textId="77777777" w:rsidR="00BD4929" w:rsidRDefault="00BD4929" w:rsidP="00BD4929">
      <w:pPr>
        <w:spacing w:after="0" w:line="240" w:lineRule="auto"/>
        <w:rPr>
          <w:rFonts w:ascii="Times New Roman" w:hAnsi="Times New Roman" w:cs="Times New Roman"/>
          <w:sz w:val="24"/>
          <w:szCs w:val="24"/>
          <w:lang w:val="kk-KZ"/>
        </w:rPr>
      </w:pPr>
    </w:p>
    <w:p w14:paraId="12EF5CF3" w14:textId="77777777" w:rsidR="00BD4929" w:rsidRDefault="00BD4929" w:rsidP="00BD492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3CD8902" w14:textId="77777777" w:rsidR="00BD4929" w:rsidRDefault="00BD4929" w:rsidP="00BD4929">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7F0DC413" w14:textId="77777777" w:rsidR="00BD4929" w:rsidRDefault="00BD4929" w:rsidP="00BD4929">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4E280F80"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71E7926A"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5BE8E272"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104405A9"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C99DA7F"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55FF328"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5D002823" w14:textId="77777777" w:rsidR="00BD4929" w:rsidRDefault="00BD4929" w:rsidP="00BD4929">
      <w:pPr>
        <w:spacing w:after="0" w:line="240" w:lineRule="auto"/>
        <w:rPr>
          <w:rFonts w:ascii="Times New Roman" w:hAnsi="Times New Roman" w:cs="Times New Roman"/>
          <w:sz w:val="24"/>
          <w:szCs w:val="24"/>
          <w:lang w:val="kk-KZ"/>
        </w:rPr>
      </w:pPr>
    </w:p>
    <w:p w14:paraId="6A10A20D" w14:textId="77777777" w:rsidR="00BD4929" w:rsidRDefault="00BD4929" w:rsidP="00BD4929">
      <w:pPr>
        <w:spacing w:after="0" w:line="240" w:lineRule="auto"/>
        <w:rPr>
          <w:rFonts w:ascii="Times New Roman" w:hAnsi="Times New Roman" w:cs="Times New Roman"/>
          <w:sz w:val="24"/>
          <w:szCs w:val="24"/>
          <w:lang w:val="kk-KZ"/>
        </w:rPr>
      </w:pPr>
    </w:p>
    <w:p w14:paraId="1B25B6AD" w14:textId="77777777" w:rsidR="00BD4929" w:rsidRDefault="00BD4929" w:rsidP="00BD492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10DDB82F" w14:textId="77777777" w:rsidR="00BD4929" w:rsidRDefault="00BD4929" w:rsidP="00BD4929">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24EF926E" w14:textId="77777777" w:rsidR="00BD4929" w:rsidRDefault="00BD4929" w:rsidP="00BD4929">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15D15803" w14:textId="77777777" w:rsidR="00BD4929" w:rsidRPr="005D7254" w:rsidRDefault="00BD4929" w:rsidP="00BD4929">
      <w:pPr>
        <w:spacing w:after="0" w:line="240" w:lineRule="auto"/>
        <w:rPr>
          <w:lang w:val="en-US"/>
        </w:rPr>
      </w:pPr>
      <w:r>
        <w:rPr>
          <w:rFonts w:ascii="Times New Roman" w:hAnsi="Times New Roman" w:cs="Times New Roman"/>
          <w:sz w:val="24"/>
          <w:szCs w:val="24"/>
          <w:lang w:val="kk-KZ"/>
        </w:rPr>
        <w:t>2. URL: https://urait.ru/bcode/539673</w:t>
      </w:r>
    </w:p>
    <w:p w14:paraId="1B2A1A99"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394B1934"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1112AD85" w14:textId="77777777" w:rsidR="00BD4929" w:rsidRDefault="00BD4929" w:rsidP="00BD4929">
      <w:pPr>
        <w:spacing w:after="0" w:line="240" w:lineRule="auto"/>
        <w:rPr>
          <w:rFonts w:ascii="Times New Roman" w:hAnsi="Times New Roman" w:cs="Times New Roman"/>
          <w:sz w:val="24"/>
          <w:szCs w:val="24"/>
          <w:lang w:val="kk-KZ"/>
        </w:rPr>
      </w:pPr>
    </w:p>
    <w:p w14:paraId="149781B0"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13570386"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0C2EE334" w14:textId="77777777" w:rsidR="00BD4929" w:rsidRDefault="00BD4929" w:rsidP="00BD49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39E9CFA2" w14:textId="77777777" w:rsidR="00BD4929" w:rsidRDefault="00BD4929">
      <w:pPr>
        <w:rPr>
          <w:lang w:val="kk-KZ"/>
        </w:rPr>
      </w:pPr>
    </w:p>
    <w:p w14:paraId="3F2C0C47" w14:textId="77777777" w:rsidR="003A5362" w:rsidRDefault="003A5362">
      <w:pPr>
        <w:rPr>
          <w:lang w:val="kk-KZ"/>
        </w:rPr>
      </w:pPr>
    </w:p>
    <w:p w14:paraId="03285C75" w14:textId="77777777" w:rsidR="003A5362" w:rsidRDefault="003A5362">
      <w:pPr>
        <w:rPr>
          <w:lang w:val="kk-KZ"/>
        </w:rPr>
      </w:pPr>
    </w:p>
    <w:p w14:paraId="5B726688" w14:textId="77777777" w:rsidR="003A5362" w:rsidRDefault="003A5362">
      <w:pPr>
        <w:rPr>
          <w:lang w:val="kk-KZ"/>
        </w:rPr>
      </w:pPr>
    </w:p>
    <w:sectPr w:rsidR="003A5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08695139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499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519108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059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94"/>
    <w:rsid w:val="000E17D2"/>
    <w:rsid w:val="001276E5"/>
    <w:rsid w:val="001632AF"/>
    <w:rsid w:val="0029509A"/>
    <w:rsid w:val="00310446"/>
    <w:rsid w:val="00395339"/>
    <w:rsid w:val="003A5362"/>
    <w:rsid w:val="003E6D87"/>
    <w:rsid w:val="005D7254"/>
    <w:rsid w:val="006210D5"/>
    <w:rsid w:val="00760470"/>
    <w:rsid w:val="007A195C"/>
    <w:rsid w:val="009059F4"/>
    <w:rsid w:val="00B41E45"/>
    <w:rsid w:val="00B94DF2"/>
    <w:rsid w:val="00BD4929"/>
    <w:rsid w:val="00C51E1F"/>
    <w:rsid w:val="00C57994"/>
    <w:rsid w:val="00F514AD"/>
    <w:rsid w:val="00FB6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88BC"/>
  <w15:chartTrackingRefBased/>
  <w15:docId w15:val="{3421F327-4AA5-4981-863B-E3E0E97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70"/>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3A536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0440">
      <w:bodyDiv w:val="1"/>
      <w:marLeft w:val="0"/>
      <w:marRight w:val="0"/>
      <w:marTop w:val="0"/>
      <w:marBottom w:val="0"/>
      <w:divBdr>
        <w:top w:val="none" w:sz="0" w:space="0" w:color="auto"/>
        <w:left w:val="none" w:sz="0" w:space="0" w:color="auto"/>
        <w:bottom w:val="none" w:sz="0" w:space="0" w:color="auto"/>
        <w:right w:val="none" w:sz="0" w:space="0" w:color="auto"/>
      </w:divBdr>
    </w:div>
    <w:div w:id="1304894862">
      <w:bodyDiv w:val="1"/>
      <w:marLeft w:val="0"/>
      <w:marRight w:val="0"/>
      <w:marTop w:val="0"/>
      <w:marBottom w:val="0"/>
      <w:divBdr>
        <w:top w:val="none" w:sz="0" w:space="0" w:color="auto"/>
        <w:left w:val="none" w:sz="0" w:space="0" w:color="auto"/>
        <w:bottom w:val="none" w:sz="0" w:space="0" w:color="auto"/>
        <w:right w:val="none" w:sz="0" w:space="0" w:color="auto"/>
      </w:divBdr>
    </w:div>
    <w:div w:id="2056811532">
      <w:bodyDiv w:val="1"/>
      <w:marLeft w:val="0"/>
      <w:marRight w:val="0"/>
      <w:marTop w:val="0"/>
      <w:marBottom w:val="0"/>
      <w:divBdr>
        <w:top w:val="none" w:sz="0" w:space="0" w:color="auto"/>
        <w:left w:val="none" w:sz="0" w:space="0" w:color="auto"/>
        <w:bottom w:val="none" w:sz="0" w:space="0" w:color="auto"/>
        <w:right w:val="none" w:sz="0" w:space="0" w:color="auto"/>
      </w:divBdr>
    </w:div>
    <w:div w:id="20893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2024-05-27T15:42:00Z</dcterms:created>
  <dcterms:modified xsi:type="dcterms:W3CDTF">2024-06-27T03:24:00Z</dcterms:modified>
</cp:coreProperties>
</file>